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河南省土地估价师协会抗疫行动（第三批）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疫情防控期间，我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省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土地评估机构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积极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响应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省协会倡议，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踊跃捐款捐物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，尽己之力参与到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抗击新冠肺炎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战疫中，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为防疫控疫贡献力量。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自2月19日和3月24日省协会统计后，据不完全统计，截止到4月17日，又有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家会员机构通过多种形式积极捐款捐物，合计17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9520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元（具体名单附后）。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left"/>
        <w:rPr>
          <w:rFonts w:ascii="Calibri" w:hAnsi="Calibri" w:eastAsia="仿宋" w:cs="Calibri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left"/>
        <w:rPr>
          <w:rFonts w:ascii="Calibri" w:hAnsi="Calibri" w:eastAsia="仿宋" w:cs="Calibri"/>
          <w:color w:val="000000"/>
          <w:kern w:val="0"/>
          <w:sz w:val="28"/>
          <w:szCs w:val="28"/>
        </w:rPr>
      </w:pP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left"/>
        <w:rPr>
          <w:rFonts w:ascii="宋体" w:hAnsi="宋体" w:eastAsia="仿宋" w:cs="宋体"/>
          <w:color w:val="000000"/>
          <w:kern w:val="0"/>
          <w:sz w:val="18"/>
          <w:szCs w:val="18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附件：省内评估机构捐赠明细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（第三批）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right"/>
        <w:rPr>
          <w:rFonts w:ascii="Calibri" w:hAnsi="Calibri" w:eastAsia="仿宋" w:cs="Calibri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/>
        <w:jc w:val="right"/>
        <w:rPr>
          <w:rFonts w:ascii="Calibri" w:hAnsi="Calibri" w:eastAsia="仿宋" w:cs="Calibri"/>
          <w:color w:val="000000"/>
          <w:kern w:val="0"/>
          <w:sz w:val="28"/>
          <w:szCs w:val="28"/>
        </w:rPr>
      </w:pPr>
      <w:r>
        <w:rPr>
          <w:rFonts w:hint="eastAsia" w:ascii="Calibri" w:hAnsi="Calibri" w:eastAsia="仿宋" w:cs="Calibri"/>
          <w:color w:val="000000"/>
          <w:kern w:val="0"/>
          <w:sz w:val="28"/>
          <w:szCs w:val="28"/>
        </w:rPr>
        <w:t>二〇二〇年四月二十</w:t>
      </w:r>
      <w:r>
        <w:rPr>
          <w:rFonts w:hint="eastAsia" w:ascii="Calibri" w:hAnsi="Calibri" w:eastAsia="仿宋" w:cs="Calibri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Calibri" w:hAnsi="Calibri" w:eastAsia="仿宋" w:cs="Calibri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附件：省内评估机构捐赠明细（第三批）</w:t>
      </w:r>
    </w:p>
    <w:tbl>
      <w:tblPr>
        <w:tblW w:w="934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5911"/>
        <w:gridCol w:w="2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捐赠数额（元）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河南金地评估咨询有限公司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河南世纪天元房地产资产评估有限公司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河南方正房地产资产评估咨询有限公司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河南丰源房地产评估咨询有限公司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河南正泰房地产评估咨询有限公司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河南宋城房地产土地资产评估有限公司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河南朋硕房地产评估有限公司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河南鑫辉房地产估价有限公司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河南创泓房地产评估有限公司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河南远大房地产土地资产评估有限公司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河南中正房地产资产评估有限公司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河南恒立房地产资产评估有限公司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河南华信远大资产评估有限公司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林州市红旗地价评估事务所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河南鑫盛房地产估价有限公司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河南广聚土地房地产评估有限公司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周口永正土地房地产估价有限公司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河南名道房地产评估有限公司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河南泰明房地产评估咨询有限公司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河南盛富达房地产评估有限公司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0ABB"/>
    <w:rsid w:val="000E516D"/>
    <w:rsid w:val="00167794"/>
    <w:rsid w:val="001926CB"/>
    <w:rsid w:val="00203B73"/>
    <w:rsid w:val="00211AF2"/>
    <w:rsid w:val="003003FA"/>
    <w:rsid w:val="0034549B"/>
    <w:rsid w:val="003A4809"/>
    <w:rsid w:val="003B2EA6"/>
    <w:rsid w:val="004464EF"/>
    <w:rsid w:val="004F1B9B"/>
    <w:rsid w:val="00651467"/>
    <w:rsid w:val="006949D6"/>
    <w:rsid w:val="007C0A1E"/>
    <w:rsid w:val="008A77FB"/>
    <w:rsid w:val="00A92EC0"/>
    <w:rsid w:val="00C13866"/>
    <w:rsid w:val="00C2641B"/>
    <w:rsid w:val="00C62DF6"/>
    <w:rsid w:val="00C73CDF"/>
    <w:rsid w:val="00C84921"/>
    <w:rsid w:val="00CB2A3D"/>
    <w:rsid w:val="00E20ABB"/>
    <w:rsid w:val="00ED03EF"/>
    <w:rsid w:val="00F972B3"/>
    <w:rsid w:val="012574E0"/>
    <w:rsid w:val="01D7148E"/>
    <w:rsid w:val="029F6237"/>
    <w:rsid w:val="034E67C6"/>
    <w:rsid w:val="037717EB"/>
    <w:rsid w:val="08557E7E"/>
    <w:rsid w:val="0C115B48"/>
    <w:rsid w:val="0F545EF3"/>
    <w:rsid w:val="0FDE0317"/>
    <w:rsid w:val="14576C72"/>
    <w:rsid w:val="17454000"/>
    <w:rsid w:val="1AEE04B2"/>
    <w:rsid w:val="1F9B7932"/>
    <w:rsid w:val="21E62073"/>
    <w:rsid w:val="22B96983"/>
    <w:rsid w:val="2589602C"/>
    <w:rsid w:val="258A4AEC"/>
    <w:rsid w:val="2E611FB3"/>
    <w:rsid w:val="30840C0A"/>
    <w:rsid w:val="326B4111"/>
    <w:rsid w:val="3B042C50"/>
    <w:rsid w:val="3CB25033"/>
    <w:rsid w:val="3EE10A6C"/>
    <w:rsid w:val="3F383387"/>
    <w:rsid w:val="3F8C3FE1"/>
    <w:rsid w:val="40F12017"/>
    <w:rsid w:val="428532AB"/>
    <w:rsid w:val="45357E2E"/>
    <w:rsid w:val="475B5872"/>
    <w:rsid w:val="49077577"/>
    <w:rsid w:val="4C230A26"/>
    <w:rsid w:val="4EB63006"/>
    <w:rsid w:val="4F604A03"/>
    <w:rsid w:val="519D4C10"/>
    <w:rsid w:val="54D26F2D"/>
    <w:rsid w:val="57AE40DB"/>
    <w:rsid w:val="5B440B2F"/>
    <w:rsid w:val="5BBA7D79"/>
    <w:rsid w:val="604E2F9F"/>
    <w:rsid w:val="65503B20"/>
    <w:rsid w:val="68BA77F4"/>
    <w:rsid w:val="6C4768C4"/>
    <w:rsid w:val="72030EF7"/>
    <w:rsid w:val="728D7264"/>
    <w:rsid w:val="748F7ECE"/>
    <w:rsid w:val="78D1564E"/>
    <w:rsid w:val="7E6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589</Characters>
  <Lines>4</Lines>
  <Paragraphs>1</Paragraphs>
  <TotalTime>46</TotalTime>
  <ScaleCrop>false</ScaleCrop>
  <LinksUpToDate>false</LinksUpToDate>
  <CharactersWithSpaces>691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2020-03-23T06:59:00Z</dcterms:created>
  <dc:creator>友人 米</dc:creator>
  <cp:lastModifiedBy>千里一盏灯</cp:lastModifiedBy>
  <dcterms:modified xsi:type="dcterms:W3CDTF">2020-04-24T03:26:55Z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